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A905CB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05CB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 </w:t>
      </w:r>
      <w:r w:rsidRPr="00A905CB">
        <w:rPr>
          <w:rFonts w:ascii="Times New Roman" w:hAnsi="Times New Roman" w:cs="Times New Roman"/>
          <w:sz w:val="28"/>
          <w:szCs w:val="28"/>
        </w:rPr>
        <w:t>«</w:t>
      </w:r>
      <w:r w:rsidR="00485089" w:rsidRPr="00A905CB">
        <w:rPr>
          <w:rFonts w:ascii="Times New Roman" w:hAnsi="Times New Roman" w:cs="Times New Roman"/>
          <w:sz w:val="28"/>
          <w:szCs w:val="28"/>
        </w:rPr>
        <w:t>Химия</w:t>
      </w:r>
      <w:r w:rsidRPr="00A905CB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951B2B" w:rsidRDefault="00426C5A" w:rsidP="00951B2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5CB">
        <w:rPr>
          <w:rFonts w:ascii="Times New Roman" w:hAnsi="Times New Roman" w:cs="Times New Roman"/>
          <w:sz w:val="28"/>
          <w:szCs w:val="28"/>
        </w:rPr>
        <w:t xml:space="preserve">по </w:t>
      </w:r>
      <w:r w:rsidR="00951B2B">
        <w:rPr>
          <w:rFonts w:ascii="Times New Roman" w:hAnsi="Times New Roman" w:cs="Times New Roman"/>
          <w:sz w:val="28"/>
          <w:szCs w:val="28"/>
        </w:rPr>
        <w:t>професси</w:t>
      </w:r>
      <w:r w:rsidRPr="00A905CB">
        <w:rPr>
          <w:rFonts w:ascii="Times New Roman" w:hAnsi="Times New Roman" w:cs="Times New Roman"/>
          <w:sz w:val="28"/>
          <w:szCs w:val="28"/>
        </w:rPr>
        <w:t xml:space="preserve">и </w:t>
      </w:r>
      <w:r w:rsidR="009A18DA">
        <w:rPr>
          <w:rFonts w:ascii="Times New Roman" w:hAnsi="Times New Roman" w:cs="Times New Roman"/>
          <w:sz w:val="28"/>
          <w:szCs w:val="28"/>
        </w:rPr>
        <w:t xml:space="preserve">09.01.03 </w:t>
      </w:r>
      <w:bookmarkStart w:id="0" w:name="_GoBack"/>
      <w:bookmarkEnd w:id="0"/>
      <w:r w:rsidR="00951B2B" w:rsidRPr="00951B2B">
        <w:rPr>
          <w:rFonts w:ascii="Times New Roman" w:hAnsi="Times New Roman" w:cs="Times New Roman"/>
          <w:bCs/>
          <w:sz w:val="28"/>
          <w:szCs w:val="28"/>
        </w:rPr>
        <w:t>Оператор</w:t>
      </w:r>
      <w:r w:rsidR="00951B2B" w:rsidRPr="00951B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информационных систем и ресурсов</w:t>
      </w:r>
    </w:p>
    <w:p w:rsidR="00951B2B" w:rsidRDefault="00951B2B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D23FE0" w:rsidRPr="00A905CB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A905CB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A905CB" w:rsidRPr="00A905CB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D23FE0" w:rsidRPr="00A905CB" w:rsidRDefault="00D23FE0" w:rsidP="00951B2B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D23FE0" w:rsidRPr="00951B2B" w:rsidRDefault="00D23FE0" w:rsidP="00951B2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05CB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05CB">
        <w:rPr>
          <w:rFonts w:ascii="Times New Roman" w:hAnsi="Times New Roman" w:cs="Times New Roman"/>
          <w:sz w:val="28"/>
          <w:szCs w:val="28"/>
        </w:rPr>
        <w:t>дисциплине «</w:t>
      </w:r>
      <w:r w:rsidR="00A905CB" w:rsidRPr="00A905CB">
        <w:rPr>
          <w:rFonts w:ascii="Times New Roman" w:hAnsi="Times New Roman" w:cs="Times New Roman"/>
          <w:sz w:val="28"/>
          <w:szCs w:val="28"/>
        </w:rPr>
        <w:t>Химия</w:t>
      </w:r>
      <w:r w:rsidRPr="00A905CB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A905CB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r w:rsidR="00951B2B">
        <w:rPr>
          <w:rFonts w:ascii="Times New Roman" w:hAnsi="Times New Roman" w:cs="Times New Roman"/>
          <w:sz w:val="28"/>
          <w:szCs w:val="28"/>
        </w:rPr>
        <w:t>професси</w:t>
      </w:r>
      <w:r w:rsidR="00951B2B" w:rsidRPr="00A905CB">
        <w:rPr>
          <w:rFonts w:ascii="Times New Roman" w:hAnsi="Times New Roman" w:cs="Times New Roman"/>
          <w:sz w:val="28"/>
          <w:szCs w:val="28"/>
        </w:rPr>
        <w:t xml:space="preserve">и </w:t>
      </w:r>
      <w:r w:rsidR="00951B2B" w:rsidRPr="00951B2B">
        <w:rPr>
          <w:rFonts w:ascii="Times New Roman" w:hAnsi="Times New Roman" w:cs="Times New Roman"/>
          <w:bCs/>
          <w:sz w:val="28"/>
          <w:szCs w:val="28"/>
        </w:rPr>
        <w:t>Оператор</w:t>
      </w:r>
      <w:r w:rsidR="00951B2B" w:rsidRPr="00951B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информационных систем и ресурсов</w:t>
      </w:r>
      <w:r w:rsidRPr="00A905CB">
        <w:rPr>
          <w:rFonts w:ascii="Times New Roman" w:hAnsi="Times New Roman" w:cs="Times New Roman"/>
          <w:sz w:val="28"/>
          <w:szCs w:val="28"/>
        </w:rPr>
        <w:t>.</w:t>
      </w:r>
    </w:p>
    <w:p w:rsidR="009C5A16" w:rsidRPr="00A905CB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05CB">
        <w:rPr>
          <w:rFonts w:ascii="Times New Roman" w:hAnsi="Times New Roman" w:cs="Times New Roman"/>
          <w:sz w:val="28"/>
        </w:rPr>
        <w:t>дисциплине «</w:t>
      </w:r>
      <w:r w:rsidR="00A905CB" w:rsidRPr="00A905CB">
        <w:rPr>
          <w:rFonts w:ascii="Times New Roman" w:hAnsi="Times New Roman" w:cs="Times New Roman"/>
          <w:sz w:val="28"/>
          <w:szCs w:val="28"/>
        </w:rPr>
        <w:t>Химия</w:t>
      </w:r>
      <w:r w:rsidRPr="00A905CB">
        <w:rPr>
          <w:rFonts w:ascii="Times New Roman" w:hAnsi="Times New Roman" w:cs="Times New Roman"/>
          <w:sz w:val="28"/>
        </w:rPr>
        <w:t>» складывается из</w:t>
      </w:r>
      <w:r w:rsidR="009C5A16" w:rsidRPr="00A905CB">
        <w:rPr>
          <w:rFonts w:ascii="Times New Roman" w:hAnsi="Times New Roman" w:cs="Times New Roman"/>
          <w:sz w:val="28"/>
        </w:rPr>
        <w:t>:</w:t>
      </w:r>
    </w:p>
    <w:p w:rsidR="009C5A16" w:rsidRPr="00A905CB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 1, 2, 3, 4) по дисциплине;</w:t>
      </w:r>
    </w:p>
    <w:p w:rsidR="009C5A16" w:rsidRPr="00A905CB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>2) оценки освоения прикладного модуля (защита презентации по теме 5);</w:t>
      </w:r>
    </w:p>
    <w:p w:rsidR="00C31E39" w:rsidRPr="00A905CB" w:rsidRDefault="009C5A16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>3)</w:t>
      </w:r>
      <w:r w:rsidR="00D23FE0" w:rsidRPr="00A905CB">
        <w:rPr>
          <w:rFonts w:ascii="Times New Roman" w:hAnsi="Times New Roman" w:cs="Times New Roman"/>
          <w:sz w:val="28"/>
        </w:rPr>
        <w:t xml:space="preserve"> выполнения тестовых заданий на сайте колледжа (промежуточ</w:t>
      </w:r>
      <w:r w:rsidR="00426C5A" w:rsidRPr="00A905CB">
        <w:rPr>
          <w:rFonts w:ascii="Times New Roman" w:hAnsi="Times New Roman" w:cs="Times New Roman"/>
          <w:sz w:val="28"/>
        </w:rPr>
        <w:t>ная аттестация по дисциплине).</w:t>
      </w:r>
    </w:p>
    <w:p w:rsidR="00D23FE0" w:rsidRPr="00A905CB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A905CB" w:rsidP="00A905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26C5A" w:rsidRPr="00951B2B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B2B">
        <w:rPr>
          <w:rFonts w:ascii="Times New Roman" w:hAnsi="Times New Roman" w:cs="Times New Roman"/>
          <w:b/>
          <w:sz w:val="28"/>
          <w:szCs w:val="28"/>
        </w:rPr>
        <w:lastRenderedPageBreak/>
        <w:t>ПЕРЕЧЕНЬ ВОПРОСОВ</w:t>
      </w:r>
    </w:p>
    <w:p w:rsidR="00426C5A" w:rsidRPr="00951B2B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B2B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Pr="00951B2B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51B2B">
        <w:rPr>
          <w:rFonts w:ascii="Times New Roman" w:hAnsi="Times New Roman" w:cs="Times New Roman"/>
          <w:sz w:val="28"/>
          <w:szCs w:val="28"/>
        </w:rPr>
        <w:t>в форме</w:t>
      </w:r>
      <w:r w:rsidR="002A4B59" w:rsidRPr="00951B2B">
        <w:rPr>
          <w:rFonts w:ascii="Times New Roman" w:hAnsi="Times New Roman" w:cs="Times New Roman"/>
          <w:sz w:val="28"/>
          <w:szCs w:val="28"/>
        </w:rPr>
        <w:t xml:space="preserve"> </w:t>
      </w:r>
      <w:r w:rsidR="00044C34" w:rsidRPr="00951B2B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044C34" w:rsidRPr="00951B2B" w:rsidRDefault="00044C34" w:rsidP="00044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23FE0" w:rsidRPr="00951B2B" w:rsidRDefault="00044C34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eastAsia="Calibri" w:hAnsi="Times New Roman" w:cs="Times New Roman"/>
          <w:sz w:val="28"/>
          <w:szCs w:val="28"/>
        </w:rPr>
        <w:t xml:space="preserve">Химический элемент. </w:t>
      </w:r>
      <w:r w:rsidRPr="00951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Периодический закон и таблица Д.И. Менделеева</w:t>
      </w:r>
      <w:r w:rsidR="00537F11" w:rsidRPr="00951B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37F11" w:rsidRPr="00951B2B" w:rsidRDefault="00537F11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bCs/>
          <w:sz w:val="28"/>
          <w:szCs w:val="28"/>
        </w:rPr>
        <w:t>Виды химической связи. Химические реакции-классификация.</w:t>
      </w:r>
    </w:p>
    <w:p w:rsidR="00537F11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Металлы и Неметаллы. Положение в Периодической системе химических элементов Д.И. Менделеева и особенности строения атомов. Физические свойства.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классификации органических веществ. Природные источники углеводородов. Продукты переработки нефти.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Алканы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 xml:space="preserve">: состав и строение, гомологический ряд. Метан и этан - простейшие представители </w:t>
      </w: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>: физические и химические свойства.</w:t>
      </w:r>
    </w:p>
    <w:p w:rsidR="009861FC" w:rsidRPr="00951B2B" w:rsidRDefault="009861FC" w:rsidP="009861FC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Непредельные углеводороды. Этилен и пропилен - простейшие представители </w:t>
      </w:r>
      <w:proofErr w:type="spellStart"/>
      <w:r w:rsidRPr="00951B2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алкенов</w:t>
      </w:r>
      <w:proofErr w:type="spellEnd"/>
      <w:r w:rsidRPr="00951B2B">
        <w:rPr>
          <w:rFonts w:ascii="Times New Roman" w:eastAsia="Times New Roman" w:hAnsi="Times New Roman" w:cs="Times New Roman"/>
          <w:sz w:val="28"/>
          <w:szCs w:val="28"/>
          <w:lang w:eastAsia="ru-RU"/>
        </w:rPr>
        <w:t>: физические и химические свойства (реакции гидрирования, галогенирования, гидратации, окисления и полимеризации), получение и применение.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Алкадиены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Алкины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 xml:space="preserve">: состав и особенности строения, гомологический ряд. Ацетилен - простейший представитель </w:t>
      </w: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>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Токсичность </w:t>
      </w:r>
      <w:proofErr w:type="spellStart"/>
      <w:r w:rsidRPr="00951B2B">
        <w:rPr>
          <w:rFonts w:ascii="Times New Roman" w:hAnsi="Times New Roman" w:cs="Times New Roman"/>
          <w:sz w:val="28"/>
          <w:szCs w:val="28"/>
        </w:rPr>
        <w:t>аренов</w:t>
      </w:r>
      <w:proofErr w:type="spellEnd"/>
      <w:r w:rsidRPr="00951B2B">
        <w:rPr>
          <w:rFonts w:ascii="Times New Roman" w:hAnsi="Times New Roman" w:cs="Times New Roman"/>
          <w:sz w:val="28"/>
          <w:szCs w:val="28"/>
        </w:rPr>
        <w:t>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Спирты. Предельные одноатомные спирты. Многоатомные спирты.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Фенол. Альдегиды. Формальдегид, ацетальдегид</w:t>
      </w:r>
    </w:p>
    <w:p w:rsidR="009861FC" w:rsidRPr="00951B2B" w:rsidRDefault="009861FC" w:rsidP="00044C34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Природные полимеры.</w:t>
      </w:r>
      <w:r w:rsidR="00951B2B">
        <w:rPr>
          <w:rFonts w:ascii="Times New Roman" w:hAnsi="Times New Roman" w:cs="Times New Roman"/>
          <w:sz w:val="28"/>
          <w:szCs w:val="28"/>
        </w:rPr>
        <w:t xml:space="preserve"> </w:t>
      </w:r>
      <w:r w:rsidRPr="00951B2B">
        <w:rPr>
          <w:rFonts w:ascii="Times New Roman" w:hAnsi="Times New Roman" w:cs="Times New Roman"/>
          <w:sz w:val="28"/>
          <w:szCs w:val="28"/>
        </w:rPr>
        <w:t>Крахмал и целлюлоза как природные полимеры.</w:t>
      </w:r>
    </w:p>
    <w:p w:rsidR="009861FC" w:rsidRPr="00951B2B" w:rsidRDefault="009861FC" w:rsidP="009861FC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Аминокислоты. Белки.</w:t>
      </w:r>
    </w:p>
    <w:p w:rsidR="009861FC" w:rsidRPr="00951B2B" w:rsidRDefault="00F37AF9" w:rsidP="009861FC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Роль химии в обеспечении экологической, энергетической и пищевой безопасности, развитии медицины.</w:t>
      </w:r>
    </w:p>
    <w:p w:rsidR="00F37AF9" w:rsidRPr="00951B2B" w:rsidRDefault="00F37AF9" w:rsidP="009861FC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2B">
        <w:rPr>
          <w:rFonts w:ascii="Times New Roman" w:hAnsi="Times New Roman" w:cs="Times New Roman"/>
          <w:sz w:val="28"/>
          <w:szCs w:val="28"/>
        </w:rPr>
        <w:t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</w:t>
      </w:r>
    </w:p>
    <w:p w:rsidR="00044C34" w:rsidRPr="00951B2B" w:rsidRDefault="00044C34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34" w:rsidRPr="00951B2B" w:rsidRDefault="00044C34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34" w:rsidRPr="00951B2B" w:rsidRDefault="00044C34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34" w:rsidRPr="00951B2B" w:rsidRDefault="00044C34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B2B" w:rsidRDefault="00951B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26C5A" w:rsidRPr="00951B2B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B2B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D23FE0" w:rsidRPr="00951B2B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B2B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(взять </w:t>
      </w:r>
      <w:r w:rsidR="00C31E39" w:rsidRPr="00951B2B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из ФОС</w:t>
      </w:r>
      <w:r w:rsidRPr="00951B2B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)</w:t>
      </w:r>
    </w:p>
    <w:p w:rsidR="009C5A16" w:rsidRPr="00951B2B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W w:w="989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2"/>
        <w:gridCol w:w="1726"/>
        <w:gridCol w:w="4369"/>
      </w:tblGrid>
      <w:tr w:rsidR="00DF6490" w:rsidRPr="00951B2B" w:rsidTr="00485089"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DF6490" w:rsidRPr="00951B2B" w:rsidTr="00485089"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А1 – А22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Каждый правильный ответ  1 балл</w:t>
            </w:r>
          </w:p>
        </w:tc>
      </w:tr>
    </w:tbl>
    <w:p w:rsidR="00DF6490" w:rsidRPr="00951B2B" w:rsidRDefault="00DF6490" w:rsidP="00DF6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балл за работу в целом – </w:t>
      </w:r>
      <w:r w:rsidRPr="00951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22 балла</w:t>
      </w:r>
      <w:r w:rsidRPr="0095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6490" w:rsidRPr="00951B2B" w:rsidRDefault="00DF6490" w:rsidP="00DF64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1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Шкала перевода баллов в отметки</w:t>
      </w: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8"/>
        <w:gridCol w:w="6095"/>
      </w:tblGrid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Число баллов, необходимое для получения отметки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 </w:t>
            </w: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(отлично)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20 - 22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 </w:t>
            </w: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(хорошо)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15 - 19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 </w:t>
            </w: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(удовлетворительно)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11- 14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 </w:t>
            </w: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 (неудовлетворительно)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менее  11</w:t>
            </w:r>
          </w:p>
        </w:tc>
      </w:tr>
    </w:tbl>
    <w:p w:rsidR="00DF6490" w:rsidRPr="00951B2B" w:rsidRDefault="00DF6490" w:rsidP="00DF649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8"/>
        <w:gridCol w:w="2410"/>
        <w:gridCol w:w="3685"/>
      </w:tblGrid>
      <w:tr w:rsidR="00DF6490" w:rsidRPr="00951B2B" w:rsidTr="00485089">
        <w:tc>
          <w:tcPr>
            <w:tcW w:w="39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уровня подготовки</w:t>
            </w:r>
          </w:p>
        </w:tc>
      </w:tr>
      <w:tr w:rsidR="00DF6490" w:rsidRPr="00951B2B" w:rsidTr="00485089">
        <w:tc>
          <w:tcPr>
            <w:tcW w:w="39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6490" w:rsidRPr="00951B2B" w:rsidRDefault="00DF6490" w:rsidP="00DF6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отлично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÷ 89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хорошо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÷ 69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÷ 49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неудовлетворительно</w:t>
            </w:r>
          </w:p>
        </w:tc>
      </w:tr>
      <w:tr w:rsidR="00DF6490" w:rsidRPr="00951B2B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менее 10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951B2B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1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отрицательно</w:t>
            </w:r>
          </w:p>
        </w:tc>
      </w:tr>
    </w:tbl>
    <w:p w:rsidR="00D23FE0" w:rsidRPr="00951B2B" w:rsidRDefault="00D23FE0" w:rsidP="00A905CB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sectPr w:rsidR="00D23FE0" w:rsidRPr="00951B2B" w:rsidSect="00A905CB">
      <w:pgSz w:w="11906" w:h="16838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D690F"/>
    <w:multiLevelType w:val="hybridMultilevel"/>
    <w:tmpl w:val="3A00A56C"/>
    <w:lvl w:ilvl="0" w:tplc="F29E30A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44C34"/>
    <w:rsid w:val="00123613"/>
    <w:rsid w:val="002905BC"/>
    <w:rsid w:val="002A4B59"/>
    <w:rsid w:val="00426C5A"/>
    <w:rsid w:val="0046024F"/>
    <w:rsid w:val="00485089"/>
    <w:rsid w:val="00537F11"/>
    <w:rsid w:val="00586D21"/>
    <w:rsid w:val="007A5841"/>
    <w:rsid w:val="007E38E3"/>
    <w:rsid w:val="007F7D13"/>
    <w:rsid w:val="00951B2B"/>
    <w:rsid w:val="009861FC"/>
    <w:rsid w:val="009A18DA"/>
    <w:rsid w:val="009C5A16"/>
    <w:rsid w:val="00A774B7"/>
    <w:rsid w:val="00A905CB"/>
    <w:rsid w:val="00C31E39"/>
    <w:rsid w:val="00CB4EFC"/>
    <w:rsid w:val="00D23FE0"/>
    <w:rsid w:val="00D26B12"/>
    <w:rsid w:val="00DF6490"/>
    <w:rsid w:val="00ED2F1D"/>
    <w:rsid w:val="00F3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45298"/>
  <w15:docId w15:val="{40FC308B-CCB1-4814-8603-241A847D0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2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F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2024-05-14T03:58:00Z</cp:lastPrinted>
  <dcterms:created xsi:type="dcterms:W3CDTF">2024-05-08T03:58:00Z</dcterms:created>
  <dcterms:modified xsi:type="dcterms:W3CDTF">2024-06-28T03:50:00Z</dcterms:modified>
</cp:coreProperties>
</file>